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9" w:type="dxa"/>
        <w:tblInd w:w="-1336" w:type="dxa"/>
        <w:tblLook w:val="01E0" w:firstRow="1" w:lastRow="1" w:firstColumn="1" w:lastColumn="1" w:noHBand="0" w:noVBand="0"/>
      </w:tblPr>
      <w:tblGrid>
        <w:gridCol w:w="4253"/>
        <w:gridCol w:w="2551"/>
        <w:gridCol w:w="4395"/>
      </w:tblGrid>
      <w:tr w:rsidR="00D15011" w:rsidRPr="001C03E7" w:rsidTr="00EF0AA8">
        <w:trPr>
          <w:trHeight w:val="1918"/>
        </w:trPr>
        <w:tc>
          <w:tcPr>
            <w:tcW w:w="4253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27725">
              <w:rPr>
                <w:rFonts w:ascii="Times New Roman" w:hAnsi="Times New Roman" w:cs="Times New Roman"/>
                <w:b/>
                <w:color w:val="auto"/>
              </w:rPr>
              <w:t xml:space="preserve">     </w:t>
            </w:r>
            <w:r w:rsidRPr="00A2772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РЕСПУБЛИКА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Муниципальное бюджетное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 учреждение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дополнительного образования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«Школа искусств имени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Салиха Сайдашева»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Высокогорского муниципального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района Республики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422701, Высокогорский район,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с. Высокая Гора,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ул. 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Бигичева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Тел.</w:t>
            </w:r>
            <w:r>
              <w:rPr>
                <w:rFonts w:ascii="Times New Roman" w:hAnsi="Times New Roman"/>
                <w:sz w:val="20"/>
              </w:rPr>
              <w:t xml:space="preserve">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  <w:r w:rsidRPr="00A27725">
              <w:rPr>
                <w:noProof/>
              </w:rPr>
              <w:drawing>
                <wp:inline distT="0" distB="0" distL="0" distR="0" wp14:anchorId="0EE023F7" wp14:editId="47D07673">
                  <wp:extent cx="561975" cy="676275"/>
                  <wp:effectExtent l="0" t="0" r="9525" b="9525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Theme="minorHAnsi" w:hAnsiTheme="minorHAnsi"/>
                <w:sz w:val="20"/>
                <w:lang w:val="tt-RU"/>
              </w:rPr>
            </w:pPr>
          </w:p>
          <w:p w:rsidR="00D15011" w:rsidRPr="0096322F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6322F">
              <w:rPr>
                <w:rFonts w:ascii="Times New Roman" w:hAnsi="Times New Roman"/>
                <w:szCs w:val="24"/>
              </w:rPr>
              <w:t>ТАТАРСТАН РЕСПУБЛИКАСЫ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 xml:space="preserve">Татарстан </w:t>
            </w:r>
            <w:proofErr w:type="spellStart"/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>Республикасы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 xml:space="preserve">Биектау муниципаль районының «Сәлих Сәйдәшев исемендәге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>сәнгать мәктәбе» өстәмә белем бирү муниципаль бюджет учреждениесе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lang w:val="tt-RU"/>
              </w:rPr>
              <w:t>422701, Биектау авылы,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</w:rPr>
              <w:t>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урамы</w:t>
            </w:r>
            <w:proofErr w:type="spellEnd"/>
            <w:r w:rsidRPr="00A27725">
              <w:rPr>
                <w:rFonts w:ascii="Times New Roman" w:hAnsi="Times New Roman"/>
                <w:sz w:val="20"/>
                <w:lang w:val="tt-RU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D15011" w:rsidRPr="00A00590" w:rsidRDefault="00D15011" w:rsidP="00D15011">
      <w:pPr>
        <w:shd w:val="clear" w:color="auto" w:fill="FFFFFF"/>
        <w:spacing w:before="150" w:after="225" w:line="360" w:lineRule="atLeast"/>
        <w:rPr>
          <w:rFonts w:ascii="Times New Roman" w:hAnsi="Times New Roman"/>
          <w:b w:val="0"/>
          <w:sz w:val="28"/>
          <w:szCs w:val="28"/>
        </w:rPr>
      </w:pPr>
      <w:r w:rsidRPr="00A00590">
        <w:rPr>
          <w:rFonts w:ascii="Times New Roman" w:hAnsi="Times New Roman"/>
          <w:b w:val="0"/>
          <w:sz w:val="28"/>
          <w:szCs w:val="28"/>
        </w:rPr>
        <w:t xml:space="preserve">№ </w:t>
      </w:r>
      <w:r w:rsidR="000868CE">
        <w:rPr>
          <w:rFonts w:ascii="Times New Roman" w:hAnsi="Times New Roman"/>
          <w:b w:val="0"/>
          <w:sz w:val="28"/>
          <w:szCs w:val="28"/>
        </w:rPr>
        <w:t>7</w:t>
      </w:r>
      <w:r w:rsidRPr="00A00590">
        <w:rPr>
          <w:rFonts w:ascii="Times New Roman" w:hAnsi="Times New Roman"/>
          <w:b w:val="0"/>
          <w:sz w:val="28"/>
          <w:szCs w:val="28"/>
        </w:rPr>
        <w:tab/>
      </w:r>
      <w:r w:rsidRPr="00A00590">
        <w:rPr>
          <w:rFonts w:ascii="Times New Roman" w:hAnsi="Times New Roman"/>
          <w:b w:val="0"/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Pr="00A00590">
        <w:rPr>
          <w:rFonts w:ascii="Times New Roman" w:hAnsi="Times New Roman"/>
          <w:b w:val="0"/>
          <w:sz w:val="28"/>
          <w:szCs w:val="28"/>
        </w:rPr>
        <w:t xml:space="preserve">от </w:t>
      </w:r>
      <w:r w:rsidR="007D1C91">
        <w:rPr>
          <w:rFonts w:ascii="Times New Roman" w:hAnsi="Times New Roman"/>
          <w:b w:val="0"/>
          <w:sz w:val="28"/>
          <w:szCs w:val="28"/>
        </w:rPr>
        <w:t>15 апреля 2024</w:t>
      </w:r>
      <w:r>
        <w:rPr>
          <w:rFonts w:ascii="Times New Roman" w:hAnsi="Times New Roman"/>
          <w:b w:val="0"/>
          <w:sz w:val="28"/>
          <w:szCs w:val="28"/>
        </w:rPr>
        <w:t xml:space="preserve"> г.</w:t>
      </w:r>
    </w:p>
    <w:p w:rsidR="00D15011" w:rsidRPr="00986426" w:rsidRDefault="00D15011" w:rsidP="00D15011">
      <w:pPr>
        <w:shd w:val="clear" w:color="auto" w:fill="FFFFFF"/>
        <w:spacing w:before="150" w:after="225" w:line="36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86426">
        <w:rPr>
          <w:rFonts w:ascii="Times New Roman" w:hAnsi="Times New Roman"/>
          <w:bCs/>
          <w:sz w:val="28"/>
          <w:szCs w:val="28"/>
        </w:rPr>
        <w:t>П Р И К А З</w:t>
      </w:r>
    </w:p>
    <w:p w:rsidR="00D15011" w:rsidRPr="00986426" w:rsidRDefault="00D15011" w:rsidP="00D15011">
      <w:pPr>
        <w:shd w:val="clear" w:color="auto" w:fill="FFFFFF"/>
        <w:spacing w:before="150" w:after="225" w:line="36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86426">
        <w:rPr>
          <w:rFonts w:ascii="Times New Roman" w:hAnsi="Times New Roman"/>
          <w:bCs/>
          <w:sz w:val="28"/>
          <w:szCs w:val="28"/>
        </w:rPr>
        <w:t>Об объявлении приема документов</w:t>
      </w:r>
    </w:p>
    <w:p w:rsidR="00D15011" w:rsidRDefault="00D15011" w:rsidP="00D15011">
      <w:pPr>
        <w:shd w:val="clear" w:color="auto" w:fill="FFFFFF"/>
        <w:spacing w:before="150" w:after="225" w:line="360" w:lineRule="atLeast"/>
        <w:jc w:val="both"/>
        <w:outlineLvl w:val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      В соответствии с Федеральным законом Российской Федерации от 29 декабря 2012 года г. № 273 - ФЗ «Об образовании в Российской Федерации» (статья 83, часть 6; статья 29 подпункт «д», пункт 2, части 2; статья 30, часть 2; статья 55; статья 75), Приказом Министерства культуры Российской Федерации № 1145 от 14.08.2013 г., Уставом МБУ ДО «</w:t>
      </w:r>
      <w:r w:rsidR="000868CE">
        <w:rPr>
          <w:rFonts w:ascii="Times New Roman" w:hAnsi="Times New Roman"/>
          <w:b w:val="0"/>
          <w:bCs/>
          <w:sz w:val="28"/>
          <w:szCs w:val="28"/>
        </w:rPr>
        <w:t>Детская ш</w:t>
      </w:r>
      <w:r>
        <w:rPr>
          <w:rFonts w:ascii="Times New Roman" w:hAnsi="Times New Roman"/>
          <w:b w:val="0"/>
          <w:bCs/>
          <w:sz w:val="28"/>
          <w:szCs w:val="28"/>
        </w:rPr>
        <w:t>кола искусств имени Салиха Сайдашева» Высокогорского муниципального района РТ</w:t>
      </w:r>
    </w:p>
    <w:p w:rsidR="00D15011" w:rsidRDefault="00D15011" w:rsidP="00D15011">
      <w:pPr>
        <w:shd w:val="clear" w:color="auto" w:fill="FFFFFF"/>
        <w:spacing w:before="150" w:after="225" w:line="360" w:lineRule="atLeast"/>
        <w:jc w:val="both"/>
        <w:outlineLvl w:val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ПРИКАЗЫВАЮ:</w:t>
      </w:r>
    </w:p>
    <w:p w:rsidR="00D15011" w:rsidRPr="001D1665" w:rsidRDefault="00E10AED" w:rsidP="00D15011">
      <w:pPr>
        <w:pStyle w:val="a3"/>
        <w:numPr>
          <w:ilvl w:val="0"/>
          <w:numId w:val="1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Объявить с 20 апреля 2024</w:t>
      </w:r>
      <w:r w:rsidR="00D15011">
        <w:rPr>
          <w:rFonts w:ascii="Times New Roman" w:hAnsi="Times New Roman"/>
          <w:b w:val="0"/>
          <w:bCs/>
          <w:sz w:val="28"/>
          <w:szCs w:val="28"/>
        </w:rPr>
        <w:t xml:space="preserve"> года</w:t>
      </w:r>
      <w:r w:rsidR="00D15011" w:rsidRPr="001D1665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15011">
        <w:rPr>
          <w:rFonts w:ascii="Times New Roman" w:hAnsi="Times New Roman"/>
          <w:b w:val="0"/>
          <w:bCs/>
          <w:sz w:val="28"/>
          <w:szCs w:val="28"/>
        </w:rPr>
        <w:t>прием док</w:t>
      </w:r>
      <w:r w:rsidR="00944BFC">
        <w:rPr>
          <w:rFonts w:ascii="Times New Roman" w:hAnsi="Times New Roman"/>
          <w:b w:val="0"/>
          <w:bCs/>
          <w:sz w:val="28"/>
          <w:szCs w:val="28"/>
        </w:rPr>
        <w:t>ументов на обучение по</w:t>
      </w:r>
      <w:r w:rsidR="00D15011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944BFC">
        <w:rPr>
          <w:rFonts w:ascii="Times New Roman" w:hAnsi="Times New Roman"/>
          <w:b w:val="0"/>
          <w:bCs/>
          <w:sz w:val="28"/>
          <w:szCs w:val="28"/>
        </w:rPr>
        <w:t>предпрофессиональным и общеразвивающим программам в области искусств.</w:t>
      </w:r>
      <w:r w:rsidR="00D15011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D15011" w:rsidRPr="00F8754E" w:rsidRDefault="00D15011" w:rsidP="00D15011">
      <w:pPr>
        <w:pStyle w:val="a3"/>
        <w:numPr>
          <w:ilvl w:val="0"/>
          <w:numId w:val="1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Установить количество мест для приема детей на первый год обучения (в первый класс) по каждой образовательной программе в соответствии с муниципальным заданием на ока</w:t>
      </w:r>
      <w:r w:rsidR="00E10AED">
        <w:rPr>
          <w:rFonts w:ascii="Times New Roman" w:hAnsi="Times New Roman"/>
          <w:b w:val="0"/>
          <w:bCs/>
          <w:sz w:val="28"/>
          <w:szCs w:val="28"/>
        </w:rPr>
        <w:t>зание муниципальных услуг в 2024 – 2025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учебном году и утвержденного МКУ «Отдел культуры МКУ «Исполнительный комитет Высокогорского муниципального района Республики Татарстан» в количестве:</w:t>
      </w:r>
    </w:p>
    <w:p w:rsidR="00D15011" w:rsidRPr="007F6936" w:rsidRDefault="00D15011" w:rsidP="00D15011">
      <w:pPr>
        <w:pStyle w:val="a3"/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69"/>
        <w:gridCol w:w="3734"/>
        <w:gridCol w:w="1922"/>
      </w:tblGrid>
      <w:tr w:rsidR="00D15011" w:rsidTr="00F2196D">
        <w:tc>
          <w:tcPr>
            <w:tcW w:w="2969" w:type="dxa"/>
          </w:tcPr>
          <w:p w:rsidR="00D15011" w:rsidRPr="00631647" w:rsidRDefault="00D15011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1647"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3734" w:type="dxa"/>
          </w:tcPr>
          <w:p w:rsidR="00D15011" w:rsidRPr="00631647" w:rsidRDefault="00D15011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1647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922" w:type="dxa"/>
          </w:tcPr>
          <w:p w:rsidR="00D15011" w:rsidRPr="00631647" w:rsidRDefault="00D15011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</w:t>
            </w:r>
            <w:r w:rsidRPr="00631647">
              <w:rPr>
                <w:rFonts w:ascii="Times New Roman" w:hAnsi="Times New Roman"/>
                <w:sz w:val="28"/>
                <w:szCs w:val="28"/>
              </w:rPr>
              <w:t>Количество мест</w:t>
            </w:r>
          </w:p>
        </w:tc>
      </w:tr>
      <w:tr w:rsidR="00D15011" w:rsidTr="00F2196D">
        <w:trPr>
          <w:trHeight w:val="278"/>
        </w:trPr>
        <w:tc>
          <w:tcPr>
            <w:tcW w:w="2969" w:type="dxa"/>
          </w:tcPr>
          <w:p w:rsidR="00D15011" w:rsidRPr="00F2196D" w:rsidRDefault="006D2DCC" w:rsidP="00F2196D">
            <w:pPr>
              <w:pStyle w:val="a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2196D">
              <w:rPr>
                <w:rFonts w:ascii="Times New Roman" w:hAnsi="Times New Roman"/>
                <w:b w:val="0"/>
                <w:sz w:val="28"/>
                <w:szCs w:val="28"/>
              </w:rPr>
              <w:t>«Баян»</w:t>
            </w:r>
          </w:p>
        </w:tc>
        <w:tc>
          <w:tcPr>
            <w:tcW w:w="3734" w:type="dxa"/>
          </w:tcPr>
          <w:p w:rsidR="00D15011" w:rsidRPr="00F2196D" w:rsidRDefault="00D15011" w:rsidP="00F2196D">
            <w:pPr>
              <w:pStyle w:val="a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2196D"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922" w:type="dxa"/>
          </w:tcPr>
          <w:p w:rsidR="00D15011" w:rsidRPr="00F2196D" w:rsidRDefault="00F71CD7" w:rsidP="00F2196D">
            <w:pPr>
              <w:pStyle w:val="a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2196D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F2196D" w:rsidTr="00F2196D">
        <w:trPr>
          <w:trHeight w:val="278"/>
        </w:trPr>
        <w:tc>
          <w:tcPr>
            <w:tcW w:w="2969" w:type="dxa"/>
            <w:vMerge w:val="restart"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«Вокал»</w:t>
            </w:r>
          </w:p>
        </w:tc>
        <w:tc>
          <w:tcPr>
            <w:tcW w:w="3734" w:type="dxa"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922" w:type="dxa"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</w:tr>
      <w:tr w:rsidR="00F2196D" w:rsidTr="00F2196D">
        <w:trPr>
          <w:trHeight w:val="278"/>
        </w:trPr>
        <w:tc>
          <w:tcPr>
            <w:tcW w:w="2969" w:type="dxa"/>
            <w:vMerge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734" w:type="dxa"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Общеразвивающая</w:t>
            </w:r>
          </w:p>
        </w:tc>
        <w:tc>
          <w:tcPr>
            <w:tcW w:w="1922" w:type="dxa"/>
          </w:tcPr>
          <w:p w:rsidR="00F2196D" w:rsidRDefault="00F2196D" w:rsidP="00F2196D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</w:tbl>
    <w:tbl>
      <w:tblPr>
        <w:tblW w:w="11199" w:type="dxa"/>
        <w:tblInd w:w="-1444" w:type="dxa"/>
        <w:tblLook w:val="01E0" w:firstRow="1" w:lastRow="1" w:firstColumn="1" w:lastColumn="1" w:noHBand="0" w:noVBand="0"/>
      </w:tblPr>
      <w:tblGrid>
        <w:gridCol w:w="4253"/>
        <w:gridCol w:w="2551"/>
        <w:gridCol w:w="4395"/>
      </w:tblGrid>
      <w:tr w:rsidR="00D15011" w:rsidRPr="001C03E7" w:rsidTr="00D15011">
        <w:trPr>
          <w:trHeight w:val="1918"/>
        </w:trPr>
        <w:tc>
          <w:tcPr>
            <w:tcW w:w="4253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27725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     </w:t>
            </w:r>
            <w:r w:rsidRPr="00A2772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РЕСПУБЛИКА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Муниципальное бюджетное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 учреждение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дополнительного образования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«Школа искусств имени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Салиха Сайдашева»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Высокогорского муниципального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района Республики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422701, Высокогорский район,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с. Высокая Гора,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ул. 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Бигичева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Тел.</w:t>
            </w:r>
            <w:r>
              <w:rPr>
                <w:rFonts w:ascii="Times New Roman" w:hAnsi="Times New Roman"/>
                <w:sz w:val="20"/>
              </w:rPr>
              <w:t xml:space="preserve">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  <w:r w:rsidRPr="00A27725">
              <w:rPr>
                <w:noProof/>
              </w:rPr>
              <w:drawing>
                <wp:inline distT="0" distB="0" distL="0" distR="0" wp14:anchorId="730618DF" wp14:editId="4BF50970">
                  <wp:extent cx="561975" cy="676275"/>
                  <wp:effectExtent l="0" t="0" r="9525" b="9525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Theme="minorHAnsi" w:hAnsiTheme="minorHAnsi"/>
                <w:sz w:val="20"/>
                <w:lang w:val="tt-RU"/>
              </w:rPr>
            </w:pPr>
          </w:p>
          <w:p w:rsidR="00D15011" w:rsidRPr="0096322F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6322F">
              <w:rPr>
                <w:rFonts w:ascii="Times New Roman" w:hAnsi="Times New Roman"/>
                <w:szCs w:val="24"/>
              </w:rPr>
              <w:t>ТАТАРСТАН РЕСПУБЛИКАСЫ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 xml:space="preserve">Татарстан </w:t>
            </w:r>
            <w:proofErr w:type="spellStart"/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>Республикасы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 xml:space="preserve">Биектау муниципаль районының «Сәлих Сәйдәшев исемендәге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>сәнгать мәктәбе» өстәмә белем бирү муниципаль бюджет учреждениесе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lang w:val="tt-RU"/>
              </w:rPr>
              <w:t>422701, Биектау авылы,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</w:rPr>
              <w:t>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урамы</w:t>
            </w:r>
            <w:proofErr w:type="spellEnd"/>
            <w:r w:rsidRPr="00A27725">
              <w:rPr>
                <w:rFonts w:ascii="Times New Roman" w:hAnsi="Times New Roman"/>
                <w:sz w:val="20"/>
                <w:lang w:val="tt-RU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D15011" w:rsidRDefault="00D15011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BC1151" w:rsidRDefault="00BC1151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08"/>
        <w:gridCol w:w="14"/>
        <w:gridCol w:w="3760"/>
        <w:gridCol w:w="6"/>
        <w:gridCol w:w="1837"/>
      </w:tblGrid>
      <w:tr w:rsidR="00D15011" w:rsidTr="00751FCD">
        <w:trPr>
          <w:trHeight w:val="270"/>
        </w:trPr>
        <w:tc>
          <w:tcPr>
            <w:tcW w:w="3022" w:type="dxa"/>
            <w:gridSpan w:val="2"/>
          </w:tcPr>
          <w:p w:rsidR="00D15011" w:rsidRDefault="006D2DCC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«Гитара»</w:t>
            </w:r>
          </w:p>
        </w:tc>
        <w:tc>
          <w:tcPr>
            <w:tcW w:w="3766" w:type="dxa"/>
            <w:gridSpan w:val="2"/>
          </w:tcPr>
          <w:p w:rsidR="00D15011" w:rsidRDefault="00D15011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D15011" w:rsidRDefault="00F71CD7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D15011" w:rsidTr="00751FCD">
        <w:trPr>
          <w:trHeight w:val="448"/>
        </w:trPr>
        <w:tc>
          <w:tcPr>
            <w:tcW w:w="3022" w:type="dxa"/>
            <w:gridSpan w:val="2"/>
          </w:tcPr>
          <w:p w:rsidR="00D15011" w:rsidRPr="00BB21BE" w:rsidRDefault="006D2DCC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«Домра»</w:t>
            </w:r>
          </w:p>
        </w:tc>
        <w:tc>
          <w:tcPr>
            <w:tcW w:w="3766" w:type="dxa"/>
            <w:gridSpan w:val="2"/>
          </w:tcPr>
          <w:p w:rsidR="00D15011" w:rsidRPr="00BB21BE" w:rsidRDefault="00D15011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BB21BE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D15011" w:rsidRPr="00E97070" w:rsidRDefault="00F71CD7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</w:t>
            </w:r>
          </w:p>
        </w:tc>
      </w:tr>
      <w:tr w:rsidR="00D15011" w:rsidTr="00751FCD">
        <w:trPr>
          <w:trHeight w:val="255"/>
        </w:trPr>
        <w:tc>
          <w:tcPr>
            <w:tcW w:w="3022" w:type="dxa"/>
            <w:gridSpan w:val="2"/>
          </w:tcPr>
          <w:p w:rsidR="00D15011" w:rsidRDefault="006D2DCC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«Скрипка»</w:t>
            </w:r>
          </w:p>
        </w:tc>
        <w:tc>
          <w:tcPr>
            <w:tcW w:w="3766" w:type="dxa"/>
            <w:gridSpan w:val="2"/>
          </w:tcPr>
          <w:p w:rsidR="00D15011" w:rsidRDefault="00D15011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D15011" w:rsidRDefault="00F71CD7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</w:tr>
      <w:tr w:rsidR="00D15011" w:rsidTr="00751FCD">
        <w:trPr>
          <w:trHeight w:val="270"/>
        </w:trPr>
        <w:tc>
          <w:tcPr>
            <w:tcW w:w="3022" w:type="dxa"/>
            <w:gridSpan w:val="2"/>
          </w:tcPr>
          <w:p w:rsidR="00D15011" w:rsidRDefault="006D2DCC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«Фортепиано»</w:t>
            </w:r>
          </w:p>
        </w:tc>
        <w:tc>
          <w:tcPr>
            <w:tcW w:w="3766" w:type="dxa"/>
            <w:gridSpan w:val="2"/>
          </w:tcPr>
          <w:p w:rsidR="00D15011" w:rsidRDefault="00D15011" w:rsidP="00EF0AA8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D15011" w:rsidRDefault="00D15011" w:rsidP="00EF0AA8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F71CD7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F71CD7" w:rsidTr="00751FCD">
        <w:tc>
          <w:tcPr>
            <w:tcW w:w="8625" w:type="dxa"/>
            <w:gridSpan w:val="5"/>
          </w:tcPr>
          <w:p w:rsidR="00F71CD7" w:rsidRDefault="00F71CD7" w:rsidP="00F71CD7">
            <w:pPr>
              <w:pStyle w:val="a3"/>
              <w:spacing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554D27">
              <w:rPr>
                <w:rFonts w:ascii="Times New Roman" w:hAnsi="Times New Roman"/>
                <w:sz w:val="28"/>
                <w:szCs w:val="28"/>
              </w:rPr>
              <w:t xml:space="preserve">Отделение </w:t>
            </w:r>
            <w:proofErr w:type="spellStart"/>
            <w:r w:rsidRPr="00554D27">
              <w:rPr>
                <w:rFonts w:ascii="Times New Roman" w:hAnsi="Times New Roman"/>
                <w:sz w:val="28"/>
                <w:szCs w:val="28"/>
              </w:rPr>
              <w:t>Бирюли</w:t>
            </w:r>
            <w:proofErr w:type="spellEnd"/>
          </w:p>
        </w:tc>
      </w:tr>
      <w:tr w:rsidR="00F71CD7" w:rsidTr="00751FCD">
        <w:trPr>
          <w:trHeight w:val="290"/>
        </w:trPr>
        <w:tc>
          <w:tcPr>
            <w:tcW w:w="3022" w:type="dxa"/>
            <w:gridSpan w:val="2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«Гитара</w:t>
            </w:r>
            <w:r w:rsidR="00F71CD7">
              <w:rPr>
                <w:rFonts w:ascii="Times New Roman" w:hAnsi="Times New Roman"/>
                <w:b w:val="0"/>
                <w:sz w:val="28"/>
                <w:szCs w:val="28"/>
              </w:rPr>
              <w:t xml:space="preserve">» </w:t>
            </w: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</w:tr>
      <w:tr w:rsidR="00F71CD7" w:rsidTr="00751FCD">
        <w:trPr>
          <w:trHeight w:val="424"/>
        </w:trPr>
        <w:tc>
          <w:tcPr>
            <w:tcW w:w="3022" w:type="dxa"/>
            <w:gridSpan w:val="2"/>
            <w:vMerge w:val="restart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«Вокал» </w:t>
            </w: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F71CD7" w:rsidRDefault="001C1AB1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</w:tr>
      <w:tr w:rsidR="00F71CD7" w:rsidTr="00751FCD">
        <w:trPr>
          <w:trHeight w:val="436"/>
        </w:trPr>
        <w:tc>
          <w:tcPr>
            <w:tcW w:w="3022" w:type="dxa"/>
            <w:gridSpan w:val="2"/>
            <w:vMerge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Общеразвивающая</w:t>
            </w:r>
          </w:p>
        </w:tc>
        <w:tc>
          <w:tcPr>
            <w:tcW w:w="1837" w:type="dxa"/>
          </w:tcPr>
          <w:p w:rsidR="00F71CD7" w:rsidRPr="008A68B0" w:rsidRDefault="001C1AB1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>1</w:t>
            </w:r>
          </w:p>
        </w:tc>
      </w:tr>
      <w:tr w:rsidR="00F71CD7" w:rsidTr="00751FCD">
        <w:trPr>
          <w:trHeight w:val="255"/>
        </w:trPr>
        <w:tc>
          <w:tcPr>
            <w:tcW w:w="3022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«Скрипка»</w:t>
            </w: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F71CD7" w:rsidTr="00751FCD">
        <w:trPr>
          <w:trHeight w:val="240"/>
        </w:trPr>
        <w:tc>
          <w:tcPr>
            <w:tcW w:w="3022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«Фортепиано»</w:t>
            </w: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F71CD7" w:rsidTr="00751FCD">
        <w:trPr>
          <w:trHeight w:val="240"/>
        </w:trPr>
        <w:tc>
          <w:tcPr>
            <w:tcW w:w="3022" w:type="dxa"/>
            <w:gridSpan w:val="2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«ИЗО</w:t>
            </w:r>
            <w:r w:rsidR="00F71CD7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  <w:gridSpan w:val="2"/>
          </w:tcPr>
          <w:p w:rsidR="00F71CD7" w:rsidRDefault="00F71CD7" w:rsidP="00F71CD7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37" w:type="dxa"/>
          </w:tcPr>
          <w:p w:rsidR="00F71CD7" w:rsidRDefault="00C239DF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</w:tr>
      <w:tr w:rsidR="00F2196D" w:rsidTr="006F7CB3">
        <w:trPr>
          <w:trHeight w:val="240"/>
        </w:trPr>
        <w:tc>
          <w:tcPr>
            <w:tcW w:w="8625" w:type="dxa"/>
            <w:gridSpan w:val="5"/>
          </w:tcPr>
          <w:p w:rsidR="00F2196D" w:rsidRDefault="00F2196D" w:rsidP="00F71CD7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35051">
              <w:rPr>
                <w:rFonts w:ascii="Times New Roman" w:hAnsi="Times New Roman"/>
                <w:sz w:val="28"/>
                <w:szCs w:val="28"/>
              </w:rPr>
              <w:t xml:space="preserve">Отделение </w:t>
            </w:r>
            <w:proofErr w:type="spellStart"/>
            <w:r w:rsidRPr="00235051">
              <w:rPr>
                <w:rFonts w:ascii="Times New Roman" w:hAnsi="Times New Roman"/>
                <w:sz w:val="28"/>
                <w:szCs w:val="28"/>
              </w:rPr>
              <w:t>Дубъязы</w:t>
            </w:r>
            <w:proofErr w:type="spellEnd"/>
          </w:p>
        </w:tc>
      </w:tr>
      <w:tr w:rsidR="00F2196D" w:rsidTr="00FF3ED1">
        <w:trPr>
          <w:trHeight w:val="244"/>
        </w:trPr>
        <w:tc>
          <w:tcPr>
            <w:tcW w:w="3008" w:type="dxa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«Фортепиано»</w:t>
            </w:r>
          </w:p>
        </w:tc>
        <w:tc>
          <w:tcPr>
            <w:tcW w:w="3774" w:type="dxa"/>
            <w:gridSpan w:val="2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43" w:type="dxa"/>
            <w:gridSpan w:val="2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</w:tr>
      <w:tr w:rsidR="00F2196D" w:rsidTr="00FF3ED1">
        <w:trPr>
          <w:trHeight w:val="330"/>
        </w:trPr>
        <w:tc>
          <w:tcPr>
            <w:tcW w:w="3008" w:type="dxa"/>
            <w:vMerge w:val="restart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«Вокал»</w:t>
            </w:r>
          </w:p>
        </w:tc>
        <w:tc>
          <w:tcPr>
            <w:tcW w:w="3774" w:type="dxa"/>
            <w:gridSpan w:val="2"/>
          </w:tcPr>
          <w:p w:rsidR="00F2196D" w:rsidRPr="00C42350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43" w:type="dxa"/>
            <w:gridSpan w:val="2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</w:p>
        </w:tc>
      </w:tr>
      <w:tr w:rsidR="00F2196D" w:rsidTr="00FF3ED1">
        <w:trPr>
          <w:trHeight w:val="165"/>
        </w:trPr>
        <w:tc>
          <w:tcPr>
            <w:tcW w:w="3008" w:type="dxa"/>
            <w:vMerge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774" w:type="dxa"/>
            <w:gridSpan w:val="2"/>
          </w:tcPr>
          <w:p w:rsidR="00F2196D" w:rsidRPr="00C42350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C42350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Общеразвивающая</w:t>
            </w:r>
          </w:p>
        </w:tc>
        <w:tc>
          <w:tcPr>
            <w:tcW w:w="1843" w:type="dxa"/>
            <w:gridSpan w:val="2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F2196D" w:rsidTr="00FF3ED1">
        <w:trPr>
          <w:trHeight w:val="240"/>
        </w:trPr>
        <w:tc>
          <w:tcPr>
            <w:tcW w:w="3008" w:type="dxa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«Баян»</w:t>
            </w:r>
          </w:p>
        </w:tc>
        <w:tc>
          <w:tcPr>
            <w:tcW w:w="3774" w:type="dxa"/>
            <w:gridSpan w:val="2"/>
          </w:tcPr>
          <w:p w:rsidR="00F2196D" w:rsidRPr="00C42350" w:rsidRDefault="00F2196D" w:rsidP="00FF3ED1">
            <w:pPr>
              <w:pStyle w:val="a3"/>
              <w:spacing w:before="150" w:line="360" w:lineRule="atLeast"/>
              <w:ind w:left="0"/>
              <w:jc w:val="both"/>
              <w:outlineLvl w:val="0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Предпрофессиональная</w:t>
            </w:r>
          </w:p>
        </w:tc>
        <w:tc>
          <w:tcPr>
            <w:tcW w:w="1843" w:type="dxa"/>
            <w:gridSpan w:val="2"/>
          </w:tcPr>
          <w:p w:rsidR="00F2196D" w:rsidRDefault="00F2196D" w:rsidP="00FF3ED1">
            <w:pPr>
              <w:pStyle w:val="a3"/>
              <w:spacing w:before="150" w:line="360" w:lineRule="atLeast"/>
              <w:ind w:lef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</w:tr>
    </w:tbl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11199" w:type="dxa"/>
        <w:tblInd w:w="-1336" w:type="dxa"/>
        <w:tblLook w:val="01E0" w:firstRow="1" w:lastRow="1" w:firstColumn="1" w:lastColumn="1" w:noHBand="0" w:noVBand="0"/>
      </w:tblPr>
      <w:tblGrid>
        <w:gridCol w:w="4253"/>
        <w:gridCol w:w="2551"/>
        <w:gridCol w:w="4395"/>
      </w:tblGrid>
      <w:tr w:rsidR="00D15011" w:rsidRPr="001C03E7" w:rsidTr="00EF0AA8">
        <w:trPr>
          <w:trHeight w:val="1918"/>
        </w:trPr>
        <w:tc>
          <w:tcPr>
            <w:tcW w:w="4253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pStyle w:val="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27725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     </w:t>
            </w:r>
            <w:r w:rsidRPr="00A2772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РЕСПУБЛИКА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Муниципальное бюджетное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 учреждение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дополнительного образования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«Школа искусств имени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Салиха Сайдашева»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Высокогорского муниципального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района Республики Татарстан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422701, Высокогорский район,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 xml:space="preserve">с. Высокая Гора,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ул. 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Бигичева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 w:rsidRPr="00A27725">
              <w:rPr>
                <w:rFonts w:ascii="Times New Roman" w:hAnsi="Times New Roman"/>
                <w:sz w:val="20"/>
              </w:rPr>
              <w:t>Тел.</w:t>
            </w:r>
            <w:r>
              <w:rPr>
                <w:rFonts w:ascii="Times New Roman" w:hAnsi="Times New Roman"/>
                <w:sz w:val="20"/>
              </w:rPr>
              <w:t xml:space="preserve">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</w:pPr>
            <w:r w:rsidRPr="00A27725">
              <w:rPr>
                <w:noProof/>
              </w:rPr>
              <w:drawing>
                <wp:inline distT="0" distB="0" distL="0" distR="0" wp14:anchorId="790210CA" wp14:editId="5F4B1330">
                  <wp:extent cx="561975" cy="676275"/>
                  <wp:effectExtent l="0" t="0" r="9525" b="9525"/>
                  <wp:docPr id="3" name="Рисунок 3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thinThickSmallGap" w:sz="24" w:space="0" w:color="auto"/>
            </w:tcBorders>
            <w:shd w:val="clear" w:color="auto" w:fill="auto"/>
          </w:tcPr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Theme="minorHAnsi" w:hAnsiTheme="minorHAnsi"/>
                <w:sz w:val="20"/>
                <w:lang w:val="tt-RU"/>
              </w:rPr>
            </w:pPr>
          </w:p>
          <w:p w:rsidR="00D15011" w:rsidRPr="0096322F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96322F">
              <w:rPr>
                <w:rFonts w:ascii="Times New Roman" w:hAnsi="Times New Roman"/>
                <w:szCs w:val="24"/>
              </w:rPr>
              <w:t>ТАТАРСТАН РЕСПУБЛИКАСЫ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 xml:space="preserve">Татарстан </w:t>
            </w:r>
            <w:proofErr w:type="spellStart"/>
            <w:r w:rsidRPr="00A27725">
              <w:rPr>
                <w:rFonts w:ascii="Times New Roman" w:hAnsi="Times New Roman"/>
                <w:sz w:val="20"/>
                <w:shd w:val="clear" w:color="auto" w:fill="FFFFFF"/>
              </w:rPr>
              <w:t>Республикасы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 xml:space="preserve">Биектау муниципаль районының «Сәлих Сәйдәшев исемендәге 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shd w:val="clear" w:color="auto" w:fill="FFFFFF"/>
                <w:lang w:val="tt-RU"/>
              </w:rPr>
              <w:t>сәнгать мәктәбе» өстәмә белем бирү муниципаль бюджет учреждениесе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  <w:lang w:val="tt-RU"/>
              </w:rPr>
              <w:t>422701, Биектау авылы,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ind w:left="708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A27725">
              <w:rPr>
                <w:rFonts w:ascii="Times New Roman" w:hAnsi="Times New Roman"/>
                <w:sz w:val="20"/>
              </w:rPr>
              <w:t>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Бигичев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27725">
              <w:rPr>
                <w:rFonts w:ascii="Times New Roman" w:hAnsi="Times New Roman"/>
                <w:sz w:val="20"/>
              </w:rPr>
              <w:t>урамы</w:t>
            </w:r>
            <w:proofErr w:type="spellEnd"/>
            <w:r w:rsidRPr="00A27725">
              <w:rPr>
                <w:rFonts w:ascii="Times New Roman" w:hAnsi="Times New Roman"/>
                <w:sz w:val="20"/>
                <w:lang w:val="tt-RU"/>
              </w:rPr>
              <w:t>, 5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 (884365) 3-29-60</w:t>
            </w:r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vysokogorskayadmsh</w:t>
            </w:r>
            <w:proofErr w:type="spellEnd"/>
            <w:r w:rsidRPr="00A27725">
              <w:rPr>
                <w:rFonts w:ascii="Times New Roman" w:hAnsi="Times New Roman"/>
                <w:sz w:val="20"/>
              </w:rPr>
              <w:t>1@</w:t>
            </w:r>
            <w:r w:rsidRPr="00A27725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A2772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A2772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D15011" w:rsidRPr="00A27725" w:rsidRDefault="00D15011" w:rsidP="00EF0AA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8C766A" w:rsidRDefault="008C766A" w:rsidP="00D15011">
      <w:pPr>
        <w:shd w:val="clear" w:color="auto" w:fill="FFFFFF"/>
        <w:spacing w:before="150" w:after="225" w:line="360" w:lineRule="atLeast"/>
        <w:rPr>
          <w:rFonts w:asciiTheme="minorHAnsi" w:hAnsiTheme="minorHAnsi"/>
        </w:rPr>
      </w:pPr>
    </w:p>
    <w:p w:rsidR="00D15011" w:rsidRPr="007F6936" w:rsidRDefault="00D15011" w:rsidP="00D15011">
      <w:pPr>
        <w:pStyle w:val="a3"/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D15011" w:rsidRDefault="00D15011" w:rsidP="00D15011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Установить сроки приема документов для обучения по образовательным программам в области иску</w:t>
      </w:r>
      <w:r w:rsidR="00CD248F">
        <w:rPr>
          <w:rFonts w:ascii="Times New Roman" w:hAnsi="Times New Roman"/>
          <w:b w:val="0"/>
          <w:sz w:val="28"/>
          <w:szCs w:val="28"/>
        </w:rPr>
        <w:t xml:space="preserve">сства с 20 апреля по 20 </w:t>
      </w:r>
      <w:r w:rsidR="00E10AED">
        <w:rPr>
          <w:rFonts w:ascii="Times New Roman" w:hAnsi="Times New Roman"/>
          <w:b w:val="0"/>
          <w:sz w:val="28"/>
          <w:szCs w:val="28"/>
        </w:rPr>
        <w:t>мая 2024</w:t>
      </w:r>
      <w:r>
        <w:rPr>
          <w:rFonts w:ascii="Times New Roman" w:hAnsi="Times New Roman"/>
          <w:b w:val="0"/>
          <w:sz w:val="28"/>
          <w:szCs w:val="28"/>
        </w:rPr>
        <w:t xml:space="preserve"> года.</w:t>
      </w:r>
    </w:p>
    <w:p w:rsidR="00D15011" w:rsidRDefault="00D15011" w:rsidP="00D15011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Установить сроки проведения отбор</w:t>
      </w:r>
      <w:r w:rsidR="001C1AB1">
        <w:rPr>
          <w:rFonts w:ascii="Times New Roman" w:hAnsi="Times New Roman"/>
          <w:b w:val="0"/>
          <w:sz w:val="28"/>
          <w:szCs w:val="28"/>
        </w:rPr>
        <w:t>а детей с 3 июня по 28</w:t>
      </w:r>
      <w:r w:rsidR="00E10AED">
        <w:rPr>
          <w:rFonts w:ascii="Times New Roman" w:hAnsi="Times New Roman"/>
          <w:b w:val="0"/>
          <w:sz w:val="28"/>
          <w:szCs w:val="28"/>
        </w:rPr>
        <w:t xml:space="preserve"> июня 2024</w:t>
      </w:r>
      <w:r>
        <w:rPr>
          <w:rFonts w:ascii="Times New Roman" w:hAnsi="Times New Roman"/>
          <w:b w:val="0"/>
          <w:sz w:val="28"/>
          <w:szCs w:val="28"/>
        </w:rPr>
        <w:t xml:space="preserve"> г.</w:t>
      </w:r>
    </w:p>
    <w:p w:rsidR="00D15011" w:rsidRDefault="00D15011" w:rsidP="00D15011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Установить срок зачисления детей для обучения по образовательным пр</w:t>
      </w:r>
      <w:r w:rsidR="001C1AB1">
        <w:rPr>
          <w:rFonts w:ascii="Times New Roman" w:hAnsi="Times New Roman"/>
          <w:b w:val="0"/>
          <w:sz w:val="28"/>
          <w:szCs w:val="28"/>
        </w:rPr>
        <w:t>ограммам в области искусств – 28</w:t>
      </w:r>
      <w:r w:rsidR="00E10AED">
        <w:rPr>
          <w:rFonts w:ascii="Times New Roman" w:hAnsi="Times New Roman"/>
          <w:b w:val="0"/>
          <w:sz w:val="28"/>
          <w:szCs w:val="28"/>
        </w:rPr>
        <w:t xml:space="preserve"> июня 2024</w:t>
      </w:r>
      <w:r w:rsidR="00E1035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г.</w:t>
      </w:r>
    </w:p>
    <w:p w:rsidR="00122BD8" w:rsidRDefault="00D15011" w:rsidP="00122BD8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Правила подачи и рассмотрения апелляций по результатам отбора детей осуществлять согласно «Положения о порядке приема на обучение по дополнительным предпрофессиональным программам </w:t>
      </w:r>
      <w:r w:rsidR="00122BD8">
        <w:rPr>
          <w:rFonts w:ascii="Times New Roman" w:hAnsi="Times New Roman"/>
          <w:b w:val="0"/>
          <w:sz w:val="28"/>
          <w:szCs w:val="28"/>
        </w:rPr>
        <w:t>в МБУ ДО «Школа искусств имени Салиха Сайдашева» Высокогорского муниципального района РТ.</w:t>
      </w:r>
    </w:p>
    <w:p w:rsidR="00D15011" w:rsidRDefault="00D15011" w:rsidP="00D15011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Утвердить формы отбора детей и их содержание по каждой реализуемой образовательной программе в области искусств, требования, предъявляемые к уровню творческих способностей и, в случае необходимости, физическим данным поступающих (по каждой из форм отбора), систему оценок, применяемую при проведении отбора, в соответствии с «Положением о порядке приема на обучение по дополнительным предп</w:t>
      </w:r>
      <w:r w:rsidR="001E2BBF">
        <w:rPr>
          <w:rFonts w:ascii="Times New Roman" w:hAnsi="Times New Roman"/>
          <w:b w:val="0"/>
          <w:sz w:val="28"/>
          <w:szCs w:val="28"/>
        </w:rPr>
        <w:t>рофессиональным программам в МБУ ДО «Школа искусств имени Салиха Сайдашева</w:t>
      </w:r>
      <w:r>
        <w:rPr>
          <w:rFonts w:ascii="Times New Roman" w:hAnsi="Times New Roman"/>
          <w:b w:val="0"/>
          <w:sz w:val="28"/>
          <w:szCs w:val="28"/>
        </w:rPr>
        <w:t>» Высокого</w:t>
      </w:r>
      <w:r w:rsidR="001E2BBF">
        <w:rPr>
          <w:rFonts w:ascii="Times New Roman" w:hAnsi="Times New Roman"/>
          <w:b w:val="0"/>
          <w:sz w:val="28"/>
          <w:szCs w:val="28"/>
        </w:rPr>
        <w:t>рского муниципального района РТ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D15011" w:rsidRPr="007F6936" w:rsidRDefault="00D15011" w:rsidP="00D15011">
      <w:pPr>
        <w:pStyle w:val="a3"/>
        <w:numPr>
          <w:ilvl w:val="0"/>
          <w:numId w:val="3"/>
        </w:numPr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Контроль за исполнением данного приказа оставляю за собой.</w:t>
      </w:r>
    </w:p>
    <w:p w:rsidR="00D15011" w:rsidRPr="001D1665" w:rsidRDefault="00D15011" w:rsidP="00D15011">
      <w:pPr>
        <w:pStyle w:val="a3"/>
        <w:shd w:val="clear" w:color="auto" w:fill="FFFFFF"/>
        <w:spacing w:before="150" w:line="360" w:lineRule="atLeast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</w:p>
    <w:p w:rsidR="00D15011" w:rsidRDefault="00D15011" w:rsidP="00D15011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F2196D" w:rsidRDefault="00F2196D" w:rsidP="00D15011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:rsidR="00D15011" w:rsidRDefault="00D15011" w:rsidP="00D1501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E10AED">
        <w:rPr>
          <w:rFonts w:ascii="Times New Roman" w:hAnsi="Times New Roman"/>
          <w:b w:val="0"/>
          <w:sz w:val="28"/>
          <w:szCs w:val="28"/>
        </w:rPr>
        <w:t xml:space="preserve">Директор                                                              </w:t>
      </w:r>
      <w:r w:rsidRPr="00A00590">
        <w:rPr>
          <w:rFonts w:ascii="Times New Roman" w:hAnsi="Times New Roman"/>
          <w:b w:val="0"/>
          <w:sz w:val="28"/>
          <w:szCs w:val="28"/>
        </w:rPr>
        <w:t xml:space="preserve"> В.И.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00590">
        <w:rPr>
          <w:rFonts w:ascii="Times New Roman" w:hAnsi="Times New Roman"/>
          <w:b w:val="0"/>
          <w:sz w:val="28"/>
          <w:szCs w:val="28"/>
        </w:rPr>
        <w:t xml:space="preserve">Кувшинов </w:t>
      </w:r>
    </w:p>
    <w:sectPr w:rsidR="00D15011" w:rsidSect="00D1501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C7AB5"/>
    <w:multiLevelType w:val="hybridMultilevel"/>
    <w:tmpl w:val="E692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F5F40"/>
    <w:multiLevelType w:val="hybridMultilevel"/>
    <w:tmpl w:val="E692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82BFF"/>
    <w:multiLevelType w:val="hybridMultilevel"/>
    <w:tmpl w:val="E692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A4"/>
    <w:rsid w:val="000868CE"/>
    <w:rsid w:val="00122BD8"/>
    <w:rsid w:val="001C1AB1"/>
    <w:rsid w:val="001E2BBF"/>
    <w:rsid w:val="0035327C"/>
    <w:rsid w:val="004B0389"/>
    <w:rsid w:val="005C3EA4"/>
    <w:rsid w:val="005D16EA"/>
    <w:rsid w:val="006D2DCC"/>
    <w:rsid w:val="00751FCD"/>
    <w:rsid w:val="007D1C91"/>
    <w:rsid w:val="008163BF"/>
    <w:rsid w:val="008674DA"/>
    <w:rsid w:val="008C766A"/>
    <w:rsid w:val="00944BFC"/>
    <w:rsid w:val="00986426"/>
    <w:rsid w:val="009D3297"/>
    <w:rsid w:val="00A568C1"/>
    <w:rsid w:val="00BC1151"/>
    <w:rsid w:val="00C239DF"/>
    <w:rsid w:val="00C40624"/>
    <w:rsid w:val="00CD248F"/>
    <w:rsid w:val="00CE3D57"/>
    <w:rsid w:val="00D01B17"/>
    <w:rsid w:val="00D15011"/>
    <w:rsid w:val="00DC36D4"/>
    <w:rsid w:val="00E10355"/>
    <w:rsid w:val="00E10AED"/>
    <w:rsid w:val="00E824C2"/>
    <w:rsid w:val="00E97070"/>
    <w:rsid w:val="00F2196D"/>
    <w:rsid w:val="00F60631"/>
    <w:rsid w:val="00F7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29D"/>
  <w15:chartTrackingRefBased/>
  <w15:docId w15:val="{FA452172-1BF6-4D00-A18B-F89512AD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0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cademy" w:eastAsia="Times New Roman" w:hAnsi="Academy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5011"/>
    <w:rPr>
      <w:rFonts w:asciiTheme="majorHAnsi" w:eastAsiaTheme="majorEastAsia" w:hAnsiTheme="majorHAnsi" w:cstheme="majorBidi"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15011"/>
    <w:pPr>
      <w:ind w:left="720"/>
      <w:contextualSpacing/>
    </w:pPr>
  </w:style>
  <w:style w:type="table" w:styleId="a4">
    <w:name w:val="Table Grid"/>
    <w:basedOn w:val="a1"/>
    <w:uiPriority w:val="59"/>
    <w:rsid w:val="00D1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74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74DA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7">
    <w:name w:val="No Spacing"/>
    <w:uiPriority w:val="1"/>
    <w:qFormat/>
    <w:rsid w:val="00F219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cademy" w:eastAsia="Times New Roman" w:hAnsi="Academy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Руслан</cp:lastModifiedBy>
  <cp:revision>27</cp:revision>
  <cp:lastPrinted>2024-04-12T11:53:00Z</cp:lastPrinted>
  <dcterms:created xsi:type="dcterms:W3CDTF">2022-04-19T07:14:00Z</dcterms:created>
  <dcterms:modified xsi:type="dcterms:W3CDTF">2024-04-22T06:57:00Z</dcterms:modified>
</cp:coreProperties>
</file>